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907" w:rsidRDefault="00EF1907" w:rsidP="00A76C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F190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959416E" wp14:editId="0030078F">
            <wp:extent cx="542925" cy="666750"/>
            <wp:effectExtent l="0" t="0" r="9525" b="0"/>
            <wp:docPr id="1" name="Рисунок 1" descr="Братское СП - символ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ратское СП - символик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907" w:rsidRDefault="004E5A89" w:rsidP="00EF19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  Братского сельского поселения</w:t>
      </w:r>
    </w:p>
    <w:p w:rsidR="004E5A89" w:rsidRDefault="004E5A89" w:rsidP="005A37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Усть-Лабинского района</w:t>
      </w:r>
    </w:p>
    <w:p w:rsidR="005A37A0" w:rsidRDefault="005A37A0" w:rsidP="005A37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F1907" w:rsidRDefault="00EF1907" w:rsidP="00EF19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EF1907" w:rsidRDefault="00EF1907" w:rsidP="00EF190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4E5A89" w:rsidRDefault="00EF1907" w:rsidP="00EF19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 </w:t>
      </w:r>
      <w:r w:rsidR="00611262">
        <w:rPr>
          <w:rFonts w:ascii="Times New Roman" w:hAnsi="Times New Roman" w:cs="Times New Roman"/>
          <w:sz w:val="28"/>
          <w:szCs w:val="28"/>
        </w:rPr>
        <w:t>_________</w:t>
      </w:r>
      <w:r w:rsidR="00A76C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201</w:t>
      </w:r>
      <w:r w:rsidR="00892C41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г.                                                    </w:t>
      </w:r>
      <w:r w:rsidR="00892C41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611262">
        <w:rPr>
          <w:rFonts w:ascii="Times New Roman" w:hAnsi="Times New Roman" w:cs="Times New Roman"/>
          <w:sz w:val="28"/>
          <w:szCs w:val="28"/>
        </w:rPr>
        <w:t>____</w:t>
      </w:r>
    </w:p>
    <w:p w:rsidR="004E5A89" w:rsidRPr="00A76C98" w:rsidRDefault="00EF1907" w:rsidP="00A76C9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х. Братский                                                                                 </w:t>
      </w:r>
      <w:r w:rsidR="005C7239">
        <w:rPr>
          <w:rFonts w:ascii="Times New Roman" w:hAnsi="Times New Roman" w:cs="Times New Roman"/>
          <w:sz w:val="28"/>
          <w:szCs w:val="28"/>
        </w:rPr>
        <w:t>Протокол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1262">
        <w:rPr>
          <w:rFonts w:ascii="Times New Roman" w:hAnsi="Times New Roman" w:cs="Times New Roman"/>
          <w:sz w:val="28"/>
          <w:szCs w:val="28"/>
        </w:rPr>
        <w:t>____</w:t>
      </w:r>
    </w:p>
    <w:p w:rsidR="004E5A89" w:rsidRPr="004E5A89" w:rsidRDefault="004E5A89" w:rsidP="004E5A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1907" w:rsidRDefault="004E5A89" w:rsidP="004E5A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5A89">
        <w:rPr>
          <w:rFonts w:ascii="Times New Roman" w:hAnsi="Times New Roman" w:cs="Times New Roman"/>
          <w:b/>
          <w:sz w:val="28"/>
          <w:szCs w:val="28"/>
        </w:rPr>
        <w:t>О налоге на имущество физических лиц</w:t>
      </w:r>
      <w:r w:rsidR="00EF1907">
        <w:rPr>
          <w:rFonts w:ascii="Times New Roman" w:hAnsi="Times New Roman" w:cs="Times New Roman"/>
          <w:b/>
          <w:sz w:val="28"/>
          <w:szCs w:val="28"/>
        </w:rPr>
        <w:t xml:space="preserve"> на территории </w:t>
      </w:r>
    </w:p>
    <w:p w:rsidR="004E5A89" w:rsidRDefault="00EF1907" w:rsidP="004E5A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Братского сельского поселения Усть-Лабинского района</w:t>
      </w:r>
    </w:p>
    <w:p w:rsidR="004E5A89" w:rsidRDefault="004E5A89" w:rsidP="004E5A8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E5A89" w:rsidRPr="004E5A89" w:rsidRDefault="004E5A89" w:rsidP="005A37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E5A89" w:rsidRDefault="007613A6" w:rsidP="005A37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Федеральным законом от</w:t>
      </w:r>
      <w:r w:rsidR="00A76C98">
        <w:rPr>
          <w:rFonts w:ascii="Times New Roman" w:hAnsi="Times New Roman" w:cs="Times New Roman"/>
          <w:sz w:val="28"/>
          <w:szCs w:val="28"/>
        </w:rPr>
        <w:t xml:space="preserve"> 06 октября 2003года № 131-ФЗ «</w:t>
      </w:r>
      <w:r>
        <w:rPr>
          <w:rFonts w:ascii="Times New Roman" w:hAnsi="Times New Roman" w:cs="Times New Roman"/>
          <w:sz w:val="28"/>
          <w:szCs w:val="28"/>
        </w:rPr>
        <w:t xml:space="preserve">Об общих принципах организации </w:t>
      </w:r>
      <w:r w:rsidR="00231CDD">
        <w:rPr>
          <w:rFonts w:ascii="Times New Roman" w:hAnsi="Times New Roman" w:cs="Times New Roman"/>
          <w:sz w:val="28"/>
          <w:szCs w:val="28"/>
        </w:rPr>
        <w:t>местного самоуправления в Российской Федерации», г</w:t>
      </w:r>
      <w:r w:rsidR="004E5A89" w:rsidRPr="004E5A89">
        <w:rPr>
          <w:rFonts w:ascii="Times New Roman" w:hAnsi="Times New Roman" w:cs="Times New Roman"/>
          <w:sz w:val="28"/>
          <w:szCs w:val="28"/>
        </w:rPr>
        <w:t xml:space="preserve">лавой </w:t>
      </w:r>
      <w:r w:rsidR="004E5A89">
        <w:rPr>
          <w:rFonts w:ascii="Times New Roman" w:hAnsi="Times New Roman" w:cs="Times New Roman"/>
          <w:sz w:val="28"/>
          <w:szCs w:val="28"/>
        </w:rPr>
        <w:t xml:space="preserve"> 32  Налогового  кодекса  Российской  Федерации</w:t>
      </w:r>
      <w:r w:rsidR="00231CDD">
        <w:rPr>
          <w:rFonts w:ascii="Times New Roman" w:hAnsi="Times New Roman" w:cs="Times New Roman"/>
          <w:sz w:val="28"/>
          <w:szCs w:val="28"/>
        </w:rPr>
        <w:t xml:space="preserve">, Законом Краснодарского края от </w:t>
      </w:r>
      <w:r w:rsidR="00A76C98">
        <w:rPr>
          <w:rFonts w:ascii="Times New Roman" w:hAnsi="Times New Roman" w:cs="Times New Roman"/>
          <w:sz w:val="28"/>
          <w:szCs w:val="28"/>
        </w:rPr>
        <w:t>26 ноября 2003года №620-КЗ    «</w:t>
      </w:r>
      <w:r w:rsidR="00231CDD">
        <w:rPr>
          <w:rFonts w:ascii="Times New Roman" w:hAnsi="Times New Roman" w:cs="Times New Roman"/>
          <w:sz w:val="28"/>
          <w:szCs w:val="28"/>
        </w:rPr>
        <w:t>О нал</w:t>
      </w:r>
      <w:r w:rsidR="00A76C98">
        <w:rPr>
          <w:rFonts w:ascii="Times New Roman" w:hAnsi="Times New Roman" w:cs="Times New Roman"/>
          <w:sz w:val="28"/>
          <w:szCs w:val="28"/>
        </w:rPr>
        <w:t>оге на имущество организаций»</w:t>
      </w:r>
      <w:r w:rsidR="00231CDD">
        <w:rPr>
          <w:rFonts w:ascii="Times New Roman" w:hAnsi="Times New Roman" w:cs="Times New Roman"/>
          <w:sz w:val="28"/>
          <w:szCs w:val="28"/>
        </w:rPr>
        <w:t>, Законом Краснодарского края от 4 апр</w:t>
      </w:r>
      <w:r w:rsidR="00A76C98">
        <w:rPr>
          <w:rFonts w:ascii="Times New Roman" w:hAnsi="Times New Roman" w:cs="Times New Roman"/>
          <w:sz w:val="28"/>
          <w:szCs w:val="28"/>
        </w:rPr>
        <w:t>еля 2016 года № 3368-КЗ       «</w:t>
      </w:r>
      <w:r w:rsidR="00231CDD">
        <w:rPr>
          <w:rFonts w:ascii="Times New Roman" w:hAnsi="Times New Roman" w:cs="Times New Roman"/>
          <w:sz w:val="28"/>
          <w:szCs w:val="28"/>
        </w:rPr>
        <w:t xml:space="preserve">Об установлении единой даты начала применения на территории Краснодарского края порядка определения налоговой базы по налогу на имущество </w:t>
      </w:r>
      <w:r w:rsidR="00985F5B">
        <w:rPr>
          <w:rFonts w:ascii="Times New Roman" w:hAnsi="Times New Roman" w:cs="Times New Roman"/>
          <w:sz w:val="28"/>
          <w:szCs w:val="28"/>
        </w:rPr>
        <w:t>физических лиц, исходя из кадастровой стоимости объектов налогообложения», Совет Братского сельского поселения Усть-Лабинского района, решил:</w:t>
      </w:r>
      <w:r w:rsidR="004E5A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6DFB" w:rsidRPr="00E06DFB" w:rsidRDefault="00E06DFB" w:rsidP="005A37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85F5B" w:rsidRPr="00E06DFB">
        <w:rPr>
          <w:rFonts w:ascii="Times New Roman" w:hAnsi="Times New Roman" w:cs="Times New Roman"/>
          <w:sz w:val="28"/>
          <w:szCs w:val="28"/>
        </w:rPr>
        <w:t xml:space="preserve">Установить и ввести на территории Братского сельского </w:t>
      </w:r>
      <w:r w:rsidR="00A76C98" w:rsidRPr="00E06DFB">
        <w:rPr>
          <w:rFonts w:ascii="Times New Roman" w:hAnsi="Times New Roman" w:cs="Times New Roman"/>
          <w:sz w:val="28"/>
          <w:szCs w:val="28"/>
        </w:rPr>
        <w:t>поселения Усть</w:t>
      </w:r>
      <w:r w:rsidR="00985F5B" w:rsidRPr="00E06DFB">
        <w:rPr>
          <w:rFonts w:ascii="Times New Roman" w:hAnsi="Times New Roman" w:cs="Times New Roman"/>
          <w:sz w:val="28"/>
          <w:szCs w:val="28"/>
        </w:rPr>
        <w:t>-Лабинского района</w:t>
      </w:r>
      <w:r w:rsidRPr="00E06DFB">
        <w:rPr>
          <w:rFonts w:ascii="Times New Roman" w:hAnsi="Times New Roman" w:cs="Times New Roman"/>
          <w:sz w:val="28"/>
          <w:szCs w:val="28"/>
        </w:rPr>
        <w:t xml:space="preserve"> налог на имущество физических лиц, исходя из </w:t>
      </w:r>
      <w:r w:rsidR="00A76C98" w:rsidRPr="00E06DFB">
        <w:rPr>
          <w:rFonts w:ascii="Times New Roman" w:hAnsi="Times New Roman" w:cs="Times New Roman"/>
          <w:sz w:val="28"/>
          <w:szCs w:val="28"/>
        </w:rPr>
        <w:t>кадастровой стоимости</w:t>
      </w:r>
      <w:r w:rsidRPr="00E06DFB">
        <w:rPr>
          <w:rFonts w:ascii="Times New Roman" w:hAnsi="Times New Roman" w:cs="Times New Roman"/>
          <w:sz w:val="28"/>
          <w:szCs w:val="28"/>
        </w:rPr>
        <w:t xml:space="preserve"> объектов налогообложения.</w:t>
      </w:r>
    </w:p>
    <w:p w:rsidR="00E06DFB" w:rsidRDefault="00E06DFB" w:rsidP="005A37A0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Налоговая база определяется в отношении каждого объекта налогообложения как его кадастровая стоимость, указанная в  государственном кадастре недвижимости по состоянию на 1 января года, являющегося налоговым периодом, с учетом особенностей, предусмотренных статьей 403 Налогового кодекса РФ.</w:t>
      </w:r>
    </w:p>
    <w:p w:rsidR="005A37A0" w:rsidRPr="005A37A0" w:rsidRDefault="00E06DFB" w:rsidP="005A37A0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817BF">
        <w:rPr>
          <w:rFonts w:ascii="Times New Roman" w:hAnsi="Times New Roman" w:cs="Times New Roman"/>
          <w:sz w:val="28"/>
          <w:szCs w:val="28"/>
        </w:rPr>
        <w:t>. Налоговые ставки устанавливаются в следующих размерах исходя из кадастровой стоимости объекта налогообложения: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03"/>
        <w:gridCol w:w="6280"/>
        <w:gridCol w:w="2262"/>
      </w:tblGrid>
      <w:tr w:rsidR="007613A6" w:rsidTr="005A37A0">
        <w:tc>
          <w:tcPr>
            <w:tcW w:w="803" w:type="dxa"/>
          </w:tcPr>
          <w:p w:rsidR="007613A6" w:rsidRDefault="00C47D3D" w:rsidP="009F4CC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280" w:type="dxa"/>
          </w:tcPr>
          <w:p w:rsidR="007613A6" w:rsidRDefault="007613A6" w:rsidP="009F4CC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Объекты налогообложения</w:t>
            </w:r>
          </w:p>
        </w:tc>
        <w:tc>
          <w:tcPr>
            <w:tcW w:w="2262" w:type="dxa"/>
          </w:tcPr>
          <w:p w:rsidR="007613A6" w:rsidRDefault="007613A6" w:rsidP="009F4CC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Налоговые  ставки,</w:t>
            </w:r>
          </w:p>
          <w:p w:rsidR="007613A6" w:rsidRDefault="007613A6" w:rsidP="009F4CC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892C41" w:rsidTr="005A37A0">
        <w:trPr>
          <w:trHeight w:val="284"/>
        </w:trPr>
        <w:tc>
          <w:tcPr>
            <w:tcW w:w="803" w:type="dxa"/>
            <w:vMerge w:val="restart"/>
          </w:tcPr>
          <w:p w:rsidR="00892C41" w:rsidRPr="007613A6" w:rsidRDefault="00892C41" w:rsidP="009F4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80" w:type="dxa"/>
          </w:tcPr>
          <w:p w:rsidR="00892C41" w:rsidRDefault="00892C41" w:rsidP="006237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1.Жилые дома;</w:t>
            </w:r>
          </w:p>
          <w:p w:rsidR="005A37A0" w:rsidRPr="00C47D3D" w:rsidRDefault="005A37A0" w:rsidP="006237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vMerge w:val="restart"/>
          </w:tcPr>
          <w:p w:rsidR="00892C41" w:rsidRPr="007613A6" w:rsidRDefault="00892C41" w:rsidP="00E41BC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2C41" w:rsidRPr="007613A6" w:rsidRDefault="00892C41" w:rsidP="00E41BC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2C41" w:rsidRPr="007613A6" w:rsidRDefault="00892C41" w:rsidP="00E41BC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2C41" w:rsidRPr="007613A6" w:rsidRDefault="00892C41" w:rsidP="00E41BC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2C41" w:rsidRPr="007613A6" w:rsidRDefault="00892C41" w:rsidP="00E41BC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2C41" w:rsidRPr="007613A6" w:rsidRDefault="00892C41" w:rsidP="00E41BC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2C41" w:rsidRPr="007613A6" w:rsidRDefault="00892C41" w:rsidP="00E41BC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2C41" w:rsidRPr="007613A6" w:rsidRDefault="00892C41" w:rsidP="005A37A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3A6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  <w:p w:rsidR="00892C41" w:rsidRPr="007613A6" w:rsidRDefault="00892C41" w:rsidP="00E41BC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2C41" w:rsidRPr="007613A6" w:rsidRDefault="00892C41" w:rsidP="00E41BC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2C41" w:rsidRPr="007613A6" w:rsidRDefault="00892C41" w:rsidP="00E41BC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2C41" w:rsidRPr="007613A6" w:rsidRDefault="00892C41" w:rsidP="00E41BC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2C41" w:rsidRPr="007613A6" w:rsidRDefault="00892C41" w:rsidP="00E41BC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2C41" w:rsidRPr="007613A6" w:rsidRDefault="00892C41" w:rsidP="00E41BC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2C41" w:rsidRPr="007613A6" w:rsidRDefault="00892C41" w:rsidP="00E41BC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2C41" w:rsidRPr="007613A6" w:rsidRDefault="00892C41" w:rsidP="00E41BC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2C41" w:rsidTr="005A37A0">
        <w:trPr>
          <w:trHeight w:val="345"/>
        </w:trPr>
        <w:tc>
          <w:tcPr>
            <w:tcW w:w="803" w:type="dxa"/>
            <w:vMerge/>
          </w:tcPr>
          <w:p w:rsidR="00892C41" w:rsidRDefault="00892C41" w:rsidP="009F4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80" w:type="dxa"/>
          </w:tcPr>
          <w:p w:rsidR="00892C41" w:rsidRDefault="00892C41" w:rsidP="006237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К</w:t>
            </w:r>
            <w:r w:rsidRPr="00C47D3D">
              <w:rPr>
                <w:rFonts w:ascii="Times New Roman" w:hAnsi="Times New Roman" w:cs="Times New Roman"/>
                <w:sz w:val="28"/>
                <w:szCs w:val="28"/>
              </w:rPr>
              <w:t>вартир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C47D3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комнаты</w:t>
            </w:r>
            <w:r w:rsidRPr="00C47D3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A37A0" w:rsidRDefault="005A37A0" w:rsidP="006237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vMerge/>
          </w:tcPr>
          <w:p w:rsidR="00892C41" w:rsidRPr="007613A6" w:rsidRDefault="00892C41" w:rsidP="00E41BC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2C41" w:rsidTr="005A37A0">
        <w:tc>
          <w:tcPr>
            <w:tcW w:w="803" w:type="dxa"/>
            <w:vMerge/>
          </w:tcPr>
          <w:p w:rsidR="00892C41" w:rsidRPr="007613A6" w:rsidRDefault="00892C41" w:rsidP="00E41BC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80" w:type="dxa"/>
          </w:tcPr>
          <w:p w:rsidR="00892C41" w:rsidRPr="007613A6" w:rsidRDefault="00892C41" w:rsidP="00E41BC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3.О</w:t>
            </w:r>
            <w:r w:rsidRPr="007613A6">
              <w:rPr>
                <w:rFonts w:ascii="Times New Roman" w:hAnsi="Times New Roman" w:cs="Times New Roman"/>
                <w:sz w:val="28"/>
                <w:szCs w:val="28"/>
              </w:rPr>
              <w:t xml:space="preserve">бъекты незавершенного строительства в случае, если проектируемым назначением таких </w:t>
            </w:r>
            <w:r w:rsidRPr="007613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объектов является жилой дом;</w:t>
            </w:r>
          </w:p>
        </w:tc>
        <w:tc>
          <w:tcPr>
            <w:tcW w:w="2262" w:type="dxa"/>
            <w:vMerge/>
          </w:tcPr>
          <w:p w:rsidR="00892C41" w:rsidRPr="007613A6" w:rsidRDefault="00892C41" w:rsidP="00E41BC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2C41" w:rsidTr="005A37A0">
        <w:tc>
          <w:tcPr>
            <w:tcW w:w="803" w:type="dxa"/>
            <w:vMerge/>
          </w:tcPr>
          <w:p w:rsidR="00892C41" w:rsidRPr="007613A6" w:rsidRDefault="00892C41" w:rsidP="00E41BC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80" w:type="dxa"/>
          </w:tcPr>
          <w:p w:rsidR="00892C41" w:rsidRDefault="00892C41" w:rsidP="00B87D3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4.Е</w:t>
            </w:r>
            <w:r w:rsidRPr="007613A6">
              <w:rPr>
                <w:rFonts w:ascii="Times New Roman" w:hAnsi="Times New Roman" w:cs="Times New Roman"/>
                <w:sz w:val="28"/>
                <w:szCs w:val="28"/>
              </w:rPr>
              <w:t xml:space="preserve">диные недвижимые комплексы, в состав которых входит хотя бы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один</w:t>
            </w:r>
            <w:r w:rsidRPr="007613A6">
              <w:rPr>
                <w:rFonts w:ascii="Times New Roman" w:hAnsi="Times New Roman" w:cs="Times New Roman"/>
                <w:sz w:val="28"/>
                <w:szCs w:val="28"/>
              </w:rPr>
              <w:t xml:space="preserve"> жило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 дом</w:t>
            </w:r>
            <w:r w:rsidRPr="007613A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A37A0" w:rsidRPr="007613A6" w:rsidRDefault="005A37A0" w:rsidP="00B87D3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vMerge/>
          </w:tcPr>
          <w:p w:rsidR="00892C41" w:rsidRPr="007613A6" w:rsidRDefault="00892C41" w:rsidP="00E41BC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2C41" w:rsidTr="005A37A0">
        <w:tc>
          <w:tcPr>
            <w:tcW w:w="803" w:type="dxa"/>
            <w:vMerge/>
          </w:tcPr>
          <w:p w:rsidR="00892C41" w:rsidRPr="007613A6" w:rsidRDefault="00892C41" w:rsidP="00E41BC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80" w:type="dxa"/>
          </w:tcPr>
          <w:p w:rsidR="00892C41" w:rsidRDefault="00892C41" w:rsidP="00E41BC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5.Г</w:t>
            </w:r>
            <w:r w:rsidRPr="007613A6">
              <w:rPr>
                <w:rFonts w:ascii="Times New Roman" w:hAnsi="Times New Roman" w:cs="Times New Roman"/>
                <w:sz w:val="28"/>
                <w:szCs w:val="28"/>
              </w:rPr>
              <w:t>аражи и машино-место;</w:t>
            </w:r>
          </w:p>
          <w:p w:rsidR="005A37A0" w:rsidRPr="007613A6" w:rsidRDefault="005A37A0" w:rsidP="00E41BC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vMerge/>
          </w:tcPr>
          <w:p w:rsidR="00892C41" w:rsidRPr="007613A6" w:rsidRDefault="00892C41" w:rsidP="00E41BC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2C41" w:rsidTr="005A37A0">
        <w:trPr>
          <w:trHeight w:val="2270"/>
        </w:trPr>
        <w:tc>
          <w:tcPr>
            <w:tcW w:w="803" w:type="dxa"/>
            <w:vMerge/>
          </w:tcPr>
          <w:p w:rsidR="00892C41" w:rsidRPr="007613A6" w:rsidRDefault="00892C41" w:rsidP="00E41BC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80" w:type="dxa"/>
          </w:tcPr>
          <w:p w:rsidR="00892C41" w:rsidRDefault="00892C41" w:rsidP="00323AC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6.Х</w:t>
            </w:r>
            <w:r w:rsidRPr="007613A6">
              <w:rPr>
                <w:rFonts w:ascii="Times New Roman" w:hAnsi="Times New Roman" w:cs="Times New Roman"/>
                <w:sz w:val="28"/>
                <w:szCs w:val="28"/>
              </w:rPr>
              <w:t>озяйственные строения или сооружения, площадь каждого из которых не превышает 50 кв.м. и которые расположены на земельных участках, предоставленных для ведения личного подсобного, дачного хозяйства, огородничества, садоводства или индивидуального жилищного строительства.</w:t>
            </w:r>
          </w:p>
        </w:tc>
        <w:tc>
          <w:tcPr>
            <w:tcW w:w="2262" w:type="dxa"/>
            <w:vMerge/>
          </w:tcPr>
          <w:p w:rsidR="00892C41" w:rsidRPr="007613A6" w:rsidRDefault="00892C41" w:rsidP="00E41BC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2C41" w:rsidTr="005A37A0">
        <w:tc>
          <w:tcPr>
            <w:tcW w:w="803" w:type="dxa"/>
            <w:vMerge w:val="restart"/>
          </w:tcPr>
          <w:p w:rsidR="00892C41" w:rsidRPr="007613A6" w:rsidRDefault="00892C41" w:rsidP="00A17B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80" w:type="dxa"/>
          </w:tcPr>
          <w:p w:rsidR="00892C41" w:rsidRDefault="00892C41" w:rsidP="00C47D3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Объекты налогообложения</w:t>
            </w:r>
            <w:r w:rsidRPr="007613A6">
              <w:rPr>
                <w:rFonts w:ascii="Times New Roman" w:hAnsi="Times New Roman" w:cs="Times New Roman"/>
                <w:sz w:val="28"/>
                <w:szCs w:val="28"/>
              </w:rPr>
              <w:t>, включенные в перечень, определяемый в соответствии с пунктом 7 статьи 378.2 НК РФ, в отношении объектов налогообложения, предусмотренных абзацем 2 пункта 10 статьи 378.2 НК РФ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A37A0" w:rsidRPr="007613A6" w:rsidRDefault="005A37A0" w:rsidP="00C47D3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vMerge w:val="restart"/>
          </w:tcPr>
          <w:p w:rsidR="00892C41" w:rsidRPr="007613A6" w:rsidRDefault="00892C41" w:rsidP="00E41BC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2C41" w:rsidRPr="007613A6" w:rsidRDefault="00892C41" w:rsidP="005A37A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  <w:p w:rsidR="00892C41" w:rsidRPr="007613A6" w:rsidRDefault="00892C41" w:rsidP="00752AF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2C41" w:rsidTr="005A37A0">
        <w:tc>
          <w:tcPr>
            <w:tcW w:w="803" w:type="dxa"/>
            <w:vMerge/>
          </w:tcPr>
          <w:p w:rsidR="00892C41" w:rsidRPr="007613A6" w:rsidRDefault="00892C41" w:rsidP="00E41BC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80" w:type="dxa"/>
          </w:tcPr>
          <w:p w:rsidR="00892C41" w:rsidRDefault="00892C41" w:rsidP="00E41BC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2.О</w:t>
            </w:r>
            <w:r w:rsidRPr="007613A6">
              <w:rPr>
                <w:rFonts w:ascii="Times New Roman" w:hAnsi="Times New Roman" w:cs="Times New Roman"/>
                <w:sz w:val="28"/>
                <w:szCs w:val="28"/>
              </w:rPr>
              <w:t>бъекты налогообложения, кадастровая стоимость каждого из которых превышает 300млн.руб.</w:t>
            </w:r>
          </w:p>
          <w:p w:rsidR="005A37A0" w:rsidRPr="007613A6" w:rsidRDefault="005A37A0" w:rsidP="00E41BC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vMerge/>
          </w:tcPr>
          <w:p w:rsidR="00892C41" w:rsidRPr="007613A6" w:rsidRDefault="00892C41" w:rsidP="00E41BC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13A6" w:rsidTr="005A37A0">
        <w:tc>
          <w:tcPr>
            <w:tcW w:w="803" w:type="dxa"/>
          </w:tcPr>
          <w:p w:rsidR="007613A6" w:rsidRPr="007613A6" w:rsidRDefault="009877A7" w:rsidP="00E41BC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80" w:type="dxa"/>
          </w:tcPr>
          <w:p w:rsidR="00892C41" w:rsidRDefault="009877A7" w:rsidP="00892C4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</w:t>
            </w:r>
            <w:r w:rsidR="007613A6" w:rsidRPr="007613A6">
              <w:rPr>
                <w:rFonts w:ascii="Times New Roman" w:hAnsi="Times New Roman" w:cs="Times New Roman"/>
                <w:sz w:val="28"/>
                <w:szCs w:val="28"/>
              </w:rPr>
              <w:t xml:space="preserve">рочие объекты налогообложения </w:t>
            </w:r>
          </w:p>
          <w:p w:rsidR="005A37A0" w:rsidRPr="007613A6" w:rsidRDefault="005A37A0" w:rsidP="00892C4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7613A6" w:rsidRPr="007613A6" w:rsidRDefault="007613A6" w:rsidP="005A37A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3A6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</w:tbl>
    <w:p w:rsidR="000F34CE" w:rsidRDefault="009877A7" w:rsidP="00A76C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F34CE">
        <w:rPr>
          <w:rFonts w:ascii="Times New Roman" w:hAnsi="Times New Roman" w:cs="Times New Roman"/>
          <w:sz w:val="28"/>
          <w:szCs w:val="28"/>
        </w:rPr>
        <w:t xml:space="preserve">. </w:t>
      </w:r>
      <w:r w:rsidR="00B026CC">
        <w:rPr>
          <w:rFonts w:ascii="Times New Roman" w:hAnsi="Times New Roman" w:cs="Times New Roman"/>
          <w:sz w:val="28"/>
          <w:szCs w:val="28"/>
        </w:rPr>
        <w:t xml:space="preserve">Налоговые льготы, установленные статьей 407 налогового кодекса РФ, применяются на </w:t>
      </w:r>
      <w:r w:rsidR="006237CA">
        <w:rPr>
          <w:rFonts w:ascii="Times New Roman" w:hAnsi="Times New Roman" w:cs="Times New Roman"/>
          <w:sz w:val="28"/>
          <w:szCs w:val="28"/>
        </w:rPr>
        <w:t>территории Братского</w:t>
      </w:r>
      <w:r w:rsidR="00B026CC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0F34CE">
        <w:rPr>
          <w:rFonts w:ascii="Times New Roman" w:hAnsi="Times New Roman" w:cs="Times New Roman"/>
          <w:sz w:val="28"/>
          <w:szCs w:val="28"/>
        </w:rPr>
        <w:t>Уст</w:t>
      </w:r>
      <w:r w:rsidR="00B026CC">
        <w:rPr>
          <w:rFonts w:ascii="Times New Roman" w:hAnsi="Times New Roman" w:cs="Times New Roman"/>
          <w:sz w:val="28"/>
          <w:szCs w:val="28"/>
        </w:rPr>
        <w:t>ь-Лабинского района в полном объеме</w:t>
      </w:r>
      <w:r w:rsidR="00FF7355">
        <w:rPr>
          <w:rFonts w:ascii="Times New Roman" w:hAnsi="Times New Roman" w:cs="Times New Roman"/>
          <w:sz w:val="28"/>
          <w:szCs w:val="28"/>
        </w:rPr>
        <w:t>.</w:t>
      </w:r>
    </w:p>
    <w:p w:rsidR="00FF6769" w:rsidRDefault="00FF6769" w:rsidP="00A76C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6769">
        <w:rPr>
          <w:rFonts w:ascii="Times New Roman" w:eastAsia="Arial" w:hAnsi="Times New Roman" w:cs="Times New Roman"/>
          <w:sz w:val="28"/>
          <w:szCs w:val="28"/>
          <w:lang w:eastAsia="ar-SA"/>
        </w:rPr>
        <w:t>5.</w:t>
      </w:r>
      <w:r w:rsidRPr="00FF6769">
        <w:rPr>
          <w:rFonts w:ascii="Times New Roman" w:eastAsia="Arial" w:hAnsi="Times New Roman" w:cs="Times New Roman"/>
          <w:sz w:val="20"/>
          <w:szCs w:val="20"/>
          <w:lang w:eastAsia="ar-SA"/>
        </w:rPr>
        <w:t xml:space="preserve"> </w:t>
      </w:r>
      <w:r w:rsidRPr="00FF6769">
        <w:rPr>
          <w:rFonts w:ascii="Times New Roman" w:eastAsia="Arial" w:hAnsi="Times New Roman" w:cs="Times New Roman"/>
          <w:sz w:val="28"/>
          <w:szCs w:val="28"/>
          <w:lang w:eastAsia="ar-SA"/>
        </w:rPr>
        <w:t>Налогоплательщики - физические лица, имеющие право на налоговые льготы, представляют в налоговый орган по своему выбору заявление о предоставлении налоговой льготы, а также вправе представить документы, подтверждающие право налогоплательщика на налоговую льготу.</w:t>
      </w:r>
    </w:p>
    <w:p w:rsidR="00B026CC" w:rsidRDefault="00FF6769" w:rsidP="00A76C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026CC" w:rsidRPr="00B026CC">
        <w:rPr>
          <w:rFonts w:ascii="Times New Roman" w:hAnsi="Times New Roman" w:cs="Times New Roman"/>
          <w:sz w:val="28"/>
          <w:szCs w:val="28"/>
        </w:rPr>
        <w:t xml:space="preserve">. </w:t>
      </w:r>
      <w:r w:rsidR="00A76C98" w:rsidRPr="00B026CC">
        <w:rPr>
          <w:rFonts w:ascii="Times New Roman" w:hAnsi="Times New Roman" w:cs="Times New Roman"/>
          <w:sz w:val="28"/>
          <w:szCs w:val="28"/>
        </w:rPr>
        <w:t xml:space="preserve">Опубликовать </w:t>
      </w:r>
      <w:r w:rsidR="00A76C98">
        <w:rPr>
          <w:rFonts w:ascii="Times New Roman" w:hAnsi="Times New Roman" w:cs="Times New Roman"/>
          <w:sz w:val="28"/>
          <w:szCs w:val="28"/>
        </w:rPr>
        <w:t>настоящее решение в газете «</w:t>
      </w:r>
      <w:r w:rsidR="00A76C98" w:rsidRPr="00B026CC">
        <w:rPr>
          <w:rFonts w:ascii="Times New Roman" w:hAnsi="Times New Roman" w:cs="Times New Roman"/>
          <w:sz w:val="28"/>
          <w:szCs w:val="28"/>
        </w:rPr>
        <w:t>Сельская новь</w:t>
      </w:r>
      <w:r w:rsidR="00B026CC" w:rsidRPr="00B026CC">
        <w:rPr>
          <w:rFonts w:ascii="Times New Roman" w:hAnsi="Times New Roman" w:cs="Times New Roman"/>
          <w:sz w:val="28"/>
          <w:szCs w:val="28"/>
        </w:rPr>
        <w:t>»</w:t>
      </w:r>
      <w:r w:rsidR="00B026CC">
        <w:rPr>
          <w:rFonts w:ascii="Times New Roman" w:hAnsi="Times New Roman" w:cs="Times New Roman"/>
          <w:sz w:val="28"/>
          <w:szCs w:val="28"/>
        </w:rPr>
        <w:t xml:space="preserve"> и разместить на </w:t>
      </w:r>
      <w:r w:rsidR="00A76C98">
        <w:rPr>
          <w:rFonts w:ascii="Times New Roman" w:hAnsi="Times New Roman" w:cs="Times New Roman"/>
          <w:sz w:val="28"/>
          <w:szCs w:val="28"/>
        </w:rPr>
        <w:t>официальном сайте</w:t>
      </w:r>
      <w:r w:rsidR="00016990">
        <w:rPr>
          <w:rFonts w:ascii="Times New Roman" w:hAnsi="Times New Roman" w:cs="Times New Roman"/>
          <w:sz w:val="28"/>
          <w:szCs w:val="28"/>
        </w:rPr>
        <w:t xml:space="preserve"> администрации Братского сельского поселения Усть-Лабинского района в информационно-телекоммуникационной сети </w:t>
      </w:r>
      <w:r w:rsidR="00A76C98">
        <w:rPr>
          <w:rFonts w:ascii="Times New Roman" w:hAnsi="Times New Roman" w:cs="Times New Roman"/>
          <w:sz w:val="28"/>
          <w:szCs w:val="28"/>
        </w:rPr>
        <w:t>«Интернет</w:t>
      </w:r>
      <w:r w:rsidR="00016990">
        <w:rPr>
          <w:rFonts w:ascii="Times New Roman" w:hAnsi="Times New Roman" w:cs="Times New Roman"/>
          <w:sz w:val="28"/>
          <w:szCs w:val="28"/>
        </w:rPr>
        <w:t>».</w:t>
      </w:r>
    </w:p>
    <w:p w:rsidR="00016990" w:rsidRDefault="00FF6769" w:rsidP="00A76C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01699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Настоящее решение</w:t>
      </w:r>
      <w:r w:rsidR="00016990">
        <w:rPr>
          <w:rFonts w:ascii="Times New Roman" w:hAnsi="Times New Roman" w:cs="Times New Roman"/>
          <w:sz w:val="28"/>
          <w:szCs w:val="28"/>
        </w:rPr>
        <w:t xml:space="preserve"> направить в Межрайонную инспекцию Федеральной налоговой службы России №14 по </w:t>
      </w:r>
      <w:r>
        <w:rPr>
          <w:rFonts w:ascii="Times New Roman" w:hAnsi="Times New Roman" w:cs="Times New Roman"/>
          <w:sz w:val="28"/>
          <w:szCs w:val="28"/>
        </w:rPr>
        <w:t>Краснодарскому краю</w:t>
      </w:r>
      <w:r w:rsidR="000169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руководства</w:t>
      </w:r>
      <w:r w:rsidR="00016990">
        <w:rPr>
          <w:rFonts w:ascii="Times New Roman" w:hAnsi="Times New Roman" w:cs="Times New Roman"/>
          <w:sz w:val="28"/>
          <w:szCs w:val="28"/>
        </w:rPr>
        <w:t xml:space="preserve"> в работе.</w:t>
      </w:r>
    </w:p>
    <w:p w:rsidR="008817BF" w:rsidRPr="00D14923" w:rsidRDefault="00FF6769" w:rsidP="00D149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9F4CC4" w:rsidRPr="00D14923">
        <w:rPr>
          <w:rFonts w:ascii="Times New Roman" w:hAnsi="Times New Roman" w:cs="Times New Roman"/>
          <w:sz w:val="28"/>
          <w:szCs w:val="28"/>
        </w:rPr>
        <w:t>.</w:t>
      </w:r>
      <w:r w:rsidR="00D14923" w:rsidRPr="00D14923">
        <w:rPr>
          <w:rFonts w:ascii="Times New Roman" w:hAnsi="Times New Roman" w:cs="Times New Roman"/>
          <w:sz w:val="28"/>
          <w:szCs w:val="28"/>
        </w:rPr>
        <w:t xml:space="preserve"> Решение Совета Братского сельского поселения Усть-Лабинского района от 27 октября 2016г. № 2 (Протокол № 35) «О налоге на имущество физических лиц на территории Братского сельского поселения Усть-Лабинского района</w:t>
      </w:r>
      <w:r w:rsidR="00892C41">
        <w:rPr>
          <w:rFonts w:ascii="Times New Roman" w:hAnsi="Times New Roman" w:cs="Times New Roman"/>
          <w:sz w:val="28"/>
          <w:szCs w:val="28"/>
        </w:rPr>
        <w:t>»</w:t>
      </w:r>
      <w:r w:rsidR="00A76C98" w:rsidRPr="00D14923">
        <w:rPr>
          <w:rFonts w:ascii="Times New Roman" w:hAnsi="Times New Roman" w:cs="Times New Roman"/>
          <w:sz w:val="28"/>
          <w:szCs w:val="28"/>
        </w:rPr>
        <w:t xml:space="preserve"> признать утратившим силу</w:t>
      </w:r>
      <w:r w:rsidR="009F4CC4" w:rsidRPr="00D14923">
        <w:rPr>
          <w:rFonts w:ascii="Times New Roman" w:hAnsi="Times New Roman" w:cs="Times New Roman"/>
          <w:sz w:val="28"/>
          <w:szCs w:val="28"/>
        </w:rPr>
        <w:t>.</w:t>
      </w:r>
    </w:p>
    <w:p w:rsidR="00EE5B7C" w:rsidRDefault="00FF6769" w:rsidP="00A76C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9</w:t>
      </w:r>
      <w:r w:rsidR="009F4CC4">
        <w:rPr>
          <w:rFonts w:ascii="Times New Roman" w:hAnsi="Times New Roman" w:cs="Times New Roman"/>
          <w:sz w:val="28"/>
          <w:szCs w:val="28"/>
        </w:rPr>
        <w:t>.</w:t>
      </w:r>
      <w:r w:rsidR="00323ACF">
        <w:rPr>
          <w:rFonts w:ascii="Times New Roman" w:hAnsi="Times New Roman" w:cs="Times New Roman"/>
          <w:sz w:val="28"/>
          <w:szCs w:val="28"/>
        </w:rPr>
        <w:t xml:space="preserve"> </w:t>
      </w:r>
      <w:r w:rsidR="00016990">
        <w:rPr>
          <w:rFonts w:ascii="Times New Roman" w:hAnsi="Times New Roman" w:cs="Times New Roman"/>
          <w:sz w:val="28"/>
          <w:szCs w:val="28"/>
        </w:rPr>
        <w:t>Конт</w:t>
      </w:r>
      <w:r w:rsidR="00892C41">
        <w:rPr>
          <w:rFonts w:ascii="Times New Roman" w:hAnsi="Times New Roman" w:cs="Times New Roman"/>
          <w:sz w:val="28"/>
          <w:szCs w:val="28"/>
        </w:rPr>
        <w:t>р</w:t>
      </w:r>
      <w:r w:rsidR="00016990">
        <w:rPr>
          <w:rFonts w:ascii="Times New Roman" w:hAnsi="Times New Roman" w:cs="Times New Roman"/>
          <w:sz w:val="28"/>
          <w:szCs w:val="28"/>
        </w:rPr>
        <w:t xml:space="preserve">оль </w:t>
      </w:r>
      <w:r w:rsidR="00EE5B7C">
        <w:rPr>
          <w:rFonts w:ascii="Times New Roman" w:hAnsi="Times New Roman" w:cs="Times New Roman"/>
          <w:sz w:val="28"/>
          <w:szCs w:val="28"/>
        </w:rPr>
        <w:t xml:space="preserve">за выполнением данного решения </w:t>
      </w:r>
      <w:r w:rsidR="00A76C98">
        <w:rPr>
          <w:rFonts w:ascii="Times New Roman" w:hAnsi="Times New Roman" w:cs="Times New Roman"/>
          <w:sz w:val="28"/>
          <w:szCs w:val="28"/>
        </w:rPr>
        <w:t>возложить на</w:t>
      </w:r>
      <w:r w:rsidR="00EE5B7C">
        <w:rPr>
          <w:rFonts w:ascii="Times New Roman" w:hAnsi="Times New Roman" w:cs="Times New Roman"/>
          <w:sz w:val="28"/>
          <w:szCs w:val="28"/>
        </w:rPr>
        <w:t xml:space="preserve"> главу Братского сельского поселения Усть-</w:t>
      </w:r>
      <w:r w:rsidR="00A76C98">
        <w:rPr>
          <w:rFonts w:ascii="Times New Roman" w:hAnsi="Times New Roman" w:cs="Times New Roman"/>
          <w:sz w:val="28"/>
          <w:szCs w:val="28"/>
        </w:rPr>
        <w:t>Лабинского района Г.М.Павлову.</w:t>
      </w:r>
      <w:r w:rsidR="00016990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5A37A0" w:rsidRDefault="00FF6769" w:rsidP="00752A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EE5B7C">
        <w:rPr>
          <w:rFonts w:ascii="Times New Roman" w:hAnsi="Times New Roman" w:cs="Times New Roman"/>
          <w:sz w:val="28"/>
          <w:szCs w:val="28"/>
        </w:rPr>
        <w:t>.</w:t>
      </w:r>
      <w:r w:rsidR="009F4CC4">
        <w:rPr>
          <w:rFonts w:ascii="Times New Roman" w:hAnsi="Times New Roman" w:cs="Times New Roman"/>
          <w:sz w:val="28"/>
          <w:szCs w:val="28"/>
        </w:rPr>
        <w:t xml:space="preserve"> </w:t>
      </w:r>
      <w:r w:rsidR="00752AFF" w:rsidRPr="00752AF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Настоящее решение вступает в силу с 1 января 2018 года, </w:t>
      </w:r>
      <w:r w:rsidR="00752AFF" w:rsidRPr="00752AFF">
        <w:rPr>
          <w:rFonts w:ascii="Times New Roman" w:eastAsia="Calibri" w:hAnsi="Times New Roman" w:cs="Times New Roman"/>
          <w:sz w:val="28"/>
          <w:szCs w:val="28"/>
        </w:rPr>
        <w:t>но не ранее чем по истечении одного месяца со дня его официального опубликования</w:t>
      </w:r>
      <w:r w:rsidR="00752AFF" w:rsidRPr="00752AFF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5A37A0" w:rsidRDefault="005A37A0" w:rsidP="009F4C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2AFF" w:rsidRDefault="00752AFF" w:rsidP="009F4C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2AFF" w:rsidRDefault="00752AFF" w:rsidP="009F4C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2C41" w:rsidRDefault="00323ACF" w:rsidP="00892C4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3AC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Председатель Совета Братского сельского </w:t>
      </w:r>
    </w:p>
    <w:p w:rsidR="00323ACF" w:rsidRPr="00323ACF" w:rsidRDefault="00323ACF" w:rsidP="005A37A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3AC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поселения </w:t>
      </w:r>
      <w:r w:rsidR="00892C41">
        <w:rPr>
          <w:rFonts w:ascii="Times New Roman" w:eastAsia="Calibri" w:hAnsi="Times New Roman" w:cs="Times New Roman"/>
          <w:sz w:val="28"/>
          <w:szCs w:val="28"/>
          <w:lang w:eastAsia="ru-RU"/>
        </w:rPr>
        <w:t>Усть-Лабинского района</w:t>
      </w:r>
      <w:r w:rsidR="00892C41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="00892C41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="00892C41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="00892C41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323ACF">
        <w:rPr>
          <w:rFonts w:ascii="Times New Roman" w:eastAsia="Calibri" w:hAnsi="Times New Roman" w:cs="Times New Roman"/>
          <w:sz w:val="28"/>
          <w:szCs w:val="28"/>
          <w:lang w:eastAsia="ru-RU"/>
        </w:rPr>
        <w:t>Е.В.Фоминова</w:t>
      </w:r>
      <w:r w:rsidR="00892C41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</w:p>
    <w:p w:rsidR="005A37A0" w:rsidRDefault="005A37A0" w:rsidP="00323AC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23ACF" w:rsidRPr="00323ACF" w:rsidRDefault="00323ACF" w:rsidP="00323AC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3ACF">
        <w:rPr>
          <w:rFonts w:ascii="Times New Roman" w:eastAsia="Calibri" w:hAnsi="Times New Roman" w:cs="Times New Roman"/>
          <w:sz w:val="28"/>
          <w:szCs w:val="28"/>
          <w:lang w:eastAsia="ru-RU"/>
        </w:rPr>
        <w:t>Глава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323AC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Братского сельского поселения </w:t>
      </w:r>
    </w:p>
    <w:p w:rsidR="00E0608E" w:rsidRPr="004612B5" w:rsidRDefault="00892C41" w:rsidP="00892C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Усть-Лабинского района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="00323ACF" w:rsidRPr="00323ACF">
        <w:rPr>
          <w:rFonts w:ascii="Times New Roman" w:eastAsia="Calibri" w:hAnsi="Times New Roman" w:cs="Times New Roman"/>
          <w:sz w:val="28"/>
          <w:szCs w:val="28"/>
          <w:lang w:eastAsia="ru-RU"/>
        </w:rPr>
        <w:t>Г.М.Павлова</w:t>
      </w:r>
    </w:p>
    <w:sectPr w:rsidR="00E0608E" w:rsidRPr="004612B5" w:rsidSect="00323ACF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2714" w:rsidRDefault="00262714" w:rsidP="00611262">
      <w:pPr>
        <w:spacing w:after="0" w:line="240" w:lineRule="auto"/>
      </w:pPr>
      <w:r>
        <w:separator/>
      </w:r>
    </w:p>
  </w:endnote>
  <w:endnote w:type="continuationSeparator" w:id="0">
    <w:p w:rsidR="00262714" w:rsidRDefault="00262714" w:rsidP="006112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2714" w:rsidRDefault="00262714" w:rsidP="00611262">
      <w:pPr>
        <w:spacing w:after="0" w:line="240" w:lineRule="auto"/>
      </w:pPr>
      <w:r>
        <w:separator/>
      </w:r>
    </w:p>
  </w:footnote>
  <w:footnote w:type="continuationSeparator" w:id="0">
    <w:p w:rsidR="00262714" w:rsidRDefault="00262714" w:rsidP="006112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1262" w:rsidRDefault="00611262" w:rsidP="00611262">
    <w:pPr>
      <w:pStyle w:val="a7"/>
      <w:jc w:val="right"/>
    </w:pPr>
    <w: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53E74"/>
    <w:multiLevelType w:val="hybridMultilevel"/>
    <w:tmpl w:val="94DE8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1A217D"/>
    <w:multiLevelType w:val="hybridMultilevel"/>
    <w:tmpl w:val="5B682916"/>
    <w:lvl w:ilvl="0" w:tplc="25D83D56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DEC78FF"/>
    <w:multiLevelType w:val="hybridMultilevel"/>
    <w:tmpl w:val="F50A4610"/>
    <w:lvl w:ilvl="0" w:tplc="2124B6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D271670"/>
    <w:multiLevelType w:val="hybridMultilevel"/>
    <w:tmpl w:val="A6CA42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A89"/>
    <w:rsid w:val="00016990"/>
    <w:rsid w:val="00033544"/>
    <w:rsid w:val="000426F4"/>
    <w:rsid w:val="000B443A"/>
    <w:rsid w:val="000C41F2"/>
    <w:rsid w:val="000F34CE"/>
    <w:rsid w:val="0012455C"/>
    <w:rsid w:val="00196A08"/>
    <w:rsid w:val="00231CDD"/>
    <w:rsid w:val="00262714"/>
    <w:rsid w:val="00323ACF"/>
    <w:rsid w:val="00375BA6"/>
    <w:rsid w:val="003E70BF"/>
    <w:rsid w:val="004612B5"/>
    <w:rsid w:val="004D3A90"/>
    <w:rsid w:val="004E5A89"/>
    <w:rsid w:val="00594F82"/>
    <w:rsid w:val="005A37A0"/>
    <w:rsid w:val="005C59B8"/>
    <w:rsid w:val="005C7239"/>
    <w:rsid w:val="00611262"/>
    <w:rsid w:val="006237CA"/>
    <w:rsid w:val="00752AFF"/>
    <w:rsid w:val="007613A6"/>
    <w:rsid w:val="007703C3"/>
    <w:rsid w:val="008817BF"/>
    <w:rsid w:val="00892C41"/>
    <w:rsid w:val="00980250"/>
    <w:rsid w:val="00985F5B"/>
    <w:rsid w:val="009877A7"/>
    <w:rsid w:val="009F4CC4"/>
    <w:rsid w:val="00A17B8F"/>
    <w:rsid w:val="00A359E5"/>
    <w:rsid w:val="00A76C98"/>
    <w:rsid w:val="00B026CC"/>
    <w:rsid w:val="00B87D3B"/>
    <w:rsid w:val="00BC5262"/>
    <w:rsid w:val="00BC7FB8"/>
    <w:rsid w:val="00C47D3D"/>
    <w:rsid w:val="00D14923"/>
    <w:rsid w:val="00D302E0"/>
    <w:rsid w:val="00E0608E"/>
    <w:rsid w:val="00E06DFB"/>
    <w:rsid w:val="00E16E51"/>
    <w:rsid w:val="00E41BC3"/>
    <w:rsid w:val="00EE5B7C"/>
    <w:rsid w:val="00EF1907"/>
    <w:rsid w:val="00EF653C"/>
    <w:rsid w:val="00F0049A"/>
    <w:rsid w:val="00FF21C9"/>
    <w:rsid w:val="00FF6769"/>
    <w:rsid w:val="00FF7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1BC3"/>
    <w:pPr>
      <w:ind w:left="720"/>
      <w:contextualSpacing/>
    </w:pPr>
  </w:style>
  <w:style w:type="table" w:styleId="a4">
    <w:name w:val="Table Grid"/>
    <w:basedOn w:val="a1"/>
    <w:uiPriority w:val="59"/>
    <w:rsid w:val="008817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F1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1907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6112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11262"/>
  </w:style>
  <w:style w:type="paragraph" w:styleId="a9">
    <w:name w:val="footer"/>
    <w:basedOn w:val="a"/>
    <w:link w:val="aa"/>
    <w:uiPriority w:val="99"/>
    <w:unhideWhenUsed/>
    <w:rsid w:val="006112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112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1BC3"/>
    <w:pPr>
      <w:ind w:left="720"/>
      <w:contextualSpacing/>
    </w:pPr>
  </w:style>
  <w:style w:type="table" w:styleId="a4">
    <w:name w:val="Table Grid"/>
    <w:basedOn w:val="a1"/>
    <w:uiPriority w:val="59"/>
    <w:rsid w:val="008817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F1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1907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6112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11262"/>
  </w:style>
  <w:style w:type="paragraph" w:styleId="a9">
    <w:name w:val="footer"/>
    <w:basedOn w:val="a"/>
    <w:link w:val="aa"/>
    <w:uiPriority w:val="99"/>
    <w:unhideWhenUsed/>
    <w:rsid w:val="006112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112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608</Words>
  <Characters>3469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МБУ Восхождение</Company>
  <LinksUpToDate>false</LinksUpToDate>
  <CharactersWithSpaces>4069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server</cp:lastModifiedBy>
  <cp:revision>2</cp:revision>
  <cp:lastPrinted>2016-10-25T06:45:00Z</cp:lastPrinted>
  <dcterms:created xsi:type="dcterms:W3CDTF">2017-12-05T05:55:00Z</dcterms:created>
  <dcterms:modified xsi:type="dcterms:W3CDTF">2017-12-05T05:55:00Z</dcterms:modified>
</cp:coreProperties>
</file>